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B1" w:rsidRDefault="001F19B1" w:rsidP="001F19B1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ЕРМАКОВСКОГО  СЕЛЬСОВЕТА</w:t>
      </w:r>
    </w:p>
    <w:p w:rsidR="001F19B1" w:rsidRDefault="001F19B1" w:rsidP="001F19B1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 РАЙОНА</w:t>
      </w:r>
    </w:p>
    <w:p w:rsidR="001F19B1" w:rsidRDefault="001F19B1" w:rsidP="001F19B1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:rsidR="001F19B1" w:rsidRDefault="001F19B1" w:rsidP="001F19B1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1F19B1" w:rsidRDefault="001F19B1" w:rsidP="001F19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05.03.2020     №20</w:t>
      </w: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1F19B1" w:rsidRDefault="001F19B1" w:rsidP="001F19B1">
      <w:pPr>
        <w:widowControl w:val="0"/>
        <w:suppressLineNumbers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отмене постановления администрации от 25.11.2019 № 134</w:t>
      </w:r>
    </w:p>
    <w:p w:rsidR="001F19B1" w:rsidRDefault="001F19B1" w:rsidP="001F19B1">
      <w:pPr>
        <w:widowControl w:val="0"/>
        <w:suppressLineNumbers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«Об 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утверждении Порядка деятельности по обращению</w:t>
      </w:r>
    </w:p>
    <w:p w:rsidR="001F19B1" w:rsidRDefault="001F19B1" w:rsidP="001F19B1">
      <w:pPr>
        <w:widowControl w:val="0"/>
        <w:suppressLineNumbers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с животными без владельцев, обитающими на территории </w:t>
      </w:r>
    </w:p>
    <w:p w:rsidR="001F19B1" w:rsidRDefault="001F19B1" w:rsidP="001F19B1">
      <w:pPr>
        <w:widowControl w:val="0"/>
        <w:suppressLineNumbers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района </w:t>
      </w:r>
    </w:p>
    <w:p w:rsidR="001F19B1" w:rsidRDefault="001F19B1" w:rsidP="001F19B1">
      <w:pPr>
        <w:widowControl w:val="0"/>
        <w:suppressLineNumbers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</w:t>
      </w:r>
    </w:p>
    <w:p w:rsidR="001F19B1" w:rsidRDefault="001F19B1" w:rsidP="001F19B1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целях приведения нормативно правового акта </w:t>
      </w:r>
      <w:r w:rsidR="007D49F0">
        <w:rPr>
          <w:rFonts w:ascii="Times New Roman" w:eastAsia="Times New Roman" w:hAnsi="Times New Roman"/>
          <w:sz w:val="28"/>
          <w:szCs w:val="28"/>
          <w:lang w:eastAsia="ru-RU"/>
        </w:rPr>
        <w:t>в соответствие действующему законодательству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Ермаковского сельсовета   </w:t>
      </w: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:rsidR="007D49F0" w:rsidRDefault="007D49F0" w:rsidP="007D49F0">
      <w:pPr>
        <w:widowControl w:val="0"/>
        <w:suppressLineNumbers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9F0" w:rsidRPr="007D49F0" w:rsidRDefault="007D49F0" w:rsidP="007D49F0">
      <w:pPr>
        <w:widowControl w:val="0"/>
        <w:suppressLineNumbers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7D49F0">
        <w:rPr>
          <w:rFonts w:ascii="Times New Roman" w:hAnsi="Times New Roman"/>
          <w:sz w:val="28"/>
          <w:szCs w:val="28"/>
        </w:rPr>
        <w:t>1</w:t>
      </w:r>
      <w:r w:rsidR="001F19B1" w:rsidRPr="007D49F0">
        <w:rPr>
          <w:rFonts w:ascii="Times New Roman" w:hAnsi="Times New Roman"/>
          <w:sz w:val="28"/>
          <w:szCs w:val="28"/>
        </w:rPr>
        <w:t xml:space="preserve">. Постановление администрации </w:t>
      </w:r>
      <w:r w:rsidRPr="007D49F0">
        <w:rPr>
          <w:rFonts w:ascii="Times New Roman" w:hAnsi="Times New Roman"/>
          <w:sz w:val="28"/>
          <w:szCs w:val="28"/>
        </w:rPr>
        <w:t>Ермаковского сельсовета от 25.11</w:t>
      </w:r>
      <w:r w:rsidR="001F19B1" w:rsidRPr="007D49F0">
        <w:rPr>
          <w:rFonts w:ascii="Times New Roman" w:hAnsi="Times New Roman"/>
          <w:sz w:val="28"/>
          <w:szCs w:val="28"/>
        </w:rPr>
        <w:t xml:space="preserve">.2019 года </w:t>
      </w:r>
      <w:r w:rsidRPr="007D49F0">
        <w:rPr>
          <w:rFonts w:ascii="Times New Roman" w:hAnsi="Times New Roman"/>
          <w:sz w:val="28"/>
          <w:szCs w:val="28"/>
        </w:rPr>
        <w:t>№ 134 «</w:t>
      </w:r>
      <w:r w:rsidRPr="007D49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Об утверждении Порядка деятельности по обращению</w:t>
      </w:r>
    </w:p>
    <w:p w:rsidR="001F19B1" w:rsidRPr="007D49F0" w:rsidRDefault="007D49F0" w:rsidP="007D49F0">
      <w:pPr>
        <w:widowControl w:val="0"/>
        <w:suppressLineNumbers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7D49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 животными без владельцев, обитающими на территории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7D49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7D49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7D49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района Новосибирской области»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1F19B1" w:rsidRPr="007D49F0">
        <w:rPr>
          <w:rFonts w:ascii="Times New Roman" w:hAnsi="Times New Roman"/>
          <w:sz w:val="28"/>
          <w:szCs w:val="28"/>
        </w:rPr>
        <w:t>считать утратившим силу.</w:t>
      </w: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вестник» и разместить на официальном сайте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сети интернет. </w:t>
      </w:r>
    </w:p>
    <w:p w:rsidR="001F19B1" w:rsidRDefault="001F19B1" w:rsidP="001F19B1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9F0" w:rsidRDefault="007D49F0" w:rsidP="001F19B1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Ермаковского сельсовета                                                   А.А. Фабер</w:t>
      </w: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9F0" w:rsidRDefault="007D49F0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9F0" w:rsidRDefault="007D49F0" w:rsidP="001F19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9B1" w:rsidRDefault="001F19B1" w:rsidP="001F19B1">
      <w:pPr>
        <w:spacing w:after="0" w:line="316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Вернер В.Г.</w:t>
      </w:r>
    </w:p>
    <w:p w:rsidR="001F19B1" w:rsidRDefault="007D49F0" w:rsidP="007D49F0">
      <w:pPr>
        <w:spacing w:after="0" w:line="316" w:lineRule="exact"/>
        <w:rPr>
          <w:rFonts w:ascii="Times New Roman" w:eastAsia="Times New Roman" w:hAnsi="Times New Roman"/>
          <w:sz w:val="28"/>
          <w:szCs w:val="28"/>
          <w:lang w:eastAsia="ru-RU"/>
        </w:rPr>
        <w:sectPr w:rsidR="001F19B1" w:rsidSect="007D49F0">
          <w:pgSz w:w="11900" w:h="16838"/>
          <w:pgMar w:top="1440" w:right="846" w:bottom="1276" w:left="1985" w:header="0" w:footer="0" w:gutter="0"/>
          <w:cols w:space="720"/>
        </w:sectPr>
      </w:pPr>
      <w:r>
        <w:rPr>
          <w:rFonts w:ascii="Times New Roman" w:eastAsia="Times New Roman" w:hAnsi="Times New Roman"/>
          <w:sz w:val="20"/>
          <w:szCs w:val="20"/>
          <w:lang w:eastAsia="ru-RU"/>
        </w:rPr>
        <w:t>8(38356)34 421</w:t>
      </w:r>
    </w:p>
    <w:p w:rsidR="007D49F0" w:rsidRDefault="007D49F0" w:rsidP="007D49F0"/>
    <w:sectPr w:rsidR="007D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B1"/>
    <w:rsid w:val="00130638"/>
    <w:rsid w:val="001F19B1"/>
    <w:rsid w:val="007D49F0"/>
    <w:rsid w:val="00CE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9B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1">
    <w:name w:val="Сетка таблицы1"/>
    <w:basedOn w:val="a1"/>
    <w:uiPriority w:val="59"/>
    <w:rsid w:val="001F19B1"/>
    <w:pPr>
      <w:spacing w:after="0" w:line="240" w:lineRule="auto"/>
      <w:ind w:left="2552" w:hanging="2552"/>
    </w:pPr>
    <w:rPr>
      <w:rFonts w:ascii="Times New Roman" w:eastAsia="Calibri" w:hAnsi="Times New Roman"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F19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9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9B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1">
    <w:name w:val="Сетка таблицы1"/>
    <w:basedOn w:val="a1"/>
    <w:uiPriority w:val="59"/>
    <w:rsid w:val="001F19B1"/>
    <w:pPr>
      <w:spacing w:after="0" w:line="240" w:lineRule="auto"/>
      <w:ind w:left="2552" w:hanging="2552"/>
    </w:pPr>
    <w:rPr>
      <w:rFonts w:ascii="Times New Roman" w:eastAsia="Calibri" w:hAnsi="Times New Roman"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F19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9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2020-03-05T09:04:00Z</cp:lastPrinted>
  <dcterms:created xsi:type="dcterms:W3CDTF">2020-03-05T08:50:00Z</dcterms:created>
  <dcterms:modified xsi:type="dcterms:W3CDTF">2020-03-05T09:19:00Z</dcterms:modified>
</cp:coreProperties>
</file>